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8FC" w:rsidRDefault="000B4D31" w:rsidP="00AE48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8246413"/>
            <wp:effectExtent l="19050" t="0" r="3175" b="0"/>
            <wp:docPr id="1" name="Рисунок 1" descr="E:\2023-2024 гг РП\РП Нурахметова Г.А\Литературное чтение на родном язык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 гг РП\РП Нурахметова Г.А\Литературное чтение на родном языке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D31" w:rsidRPr="00AE48FC" w:rsidRDefault="000B4D31" w:rsidP="00AE48FC">
      <w:pPr>
        <w:jc w:val="center"/>
        <w:rPr>
          <w:rFonts w:ascii="Times New Roman" w:hAnsi="Times New Roman" w:cs="Times New Roman"/>
        </w:rPr>
      </w:pPr>
    </w:p>
    <w:p w:rsidR="00AE48FC" w:rsidRPr="00AE48FC" w:rsidRDefault="00AE48FC" w:rsidP="00AE48FC">
      <w:pPr>
        <w:rPr>
          <w:rFonts w:ascii="Times New Roman" w:hAnsi="Times New Roman" w:cs="Times New Roman"/>
        </w:rPr>
      </w:pP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>Федеральная рабочая программа по учебному предмету «Литературное чтение на родном (татарском) языке».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Федеральная рабочая программа по учебному предмету «Литературное чтение на родном (татарском) языке» (предметная область «Родной язык и литературное чтение на родном языке») (далее соответственно - программа по литературному чтению на родном (татарском) языке, литературное чтение на родном (татарском) языке) разработана для обучающихся владеющих родным (татарским)  языком, и включает пояснительную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записку, содержание обучения, планируемые результаты освоения программы по литературному чтению на родном (татарском) языке.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2. Пояснительная записка отражает общие цели изучения литературного чтения на родном (татарском) языке, место в структуре учебного плана, а также подходы к отбору содержания, к определению планируемых результатов.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3.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4. Планируемые результаты освоения программы по литературному чтению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на родном (татарском) языке включают личностные,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результаты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за весь период обучения на уровне начального общего образования, а также предметные результаты за каждый год обучения.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 Пояснительная записка.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5.1. Программа по литературному чтению на родном (татарском) языке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на уровне начального общего образования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разработана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5.2. Курс литературного чтения на родном (татарском) языке направлен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на формирование у младших школьников первоначальных знаний о татарской литературе, интереса к чтению, культуры восприятия художественного текста;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 воспитание нравственности, любви к родному краю и государству через осознание своей национальной принадлежности.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5.3. В 1 классе учебный предмет «Литературное чтение на родном (татарском) языке» как систематический курс начинается после окончания курса «Обучение грамоте».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5.4. Учебный предмет обеспечивает реализацию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связей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 другими дисциплинами гуманитарного цикла, особенно с учебным предметом «Родной (татарский) язык».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5.6. В содержании программы по литературному чтению на родном (татарском) языке выделяются следующие содержательные линии: виды речевой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и читательской деятельности, работа с текстом художественного произведения, литературоведческая пропедевтика, творческая деятельность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круг детского чтения.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5.7. В программу по литературному чтению на родном (татарском) языке включены лучшие образцы татарской детской литературы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5.8. 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5.9. Изучение литературного чтения на родном (татарском) языке направлено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 достижение следующих целей: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воспитание ценностного отношения к татарской литературе как существенной части родной культуры;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формирование грамотного читателя, который в будущем сможет самостоятельно выбирать книги и пользоваться библиотекой, ориентируясь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на собственные предпочтения или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исходя из поставленной учебной задачи, а также использовать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свою читательскую деятельность как средство для самообразования.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5.10. Достижение поставленных целей реализации программы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 литературному чтению на родном (татарском) языке предусматривает решение следующих задач: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воспитание интереса к чтению и книге, формирование читательского кругозора;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формирование коммуникативных умений обучающихся;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развитие устной и письменной речи учащихся на родном (татарском) языке (диалогической и монологической);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формирование нравственных и эстетических чувств обучающихся, обучение пониманию духовной сущности произведений;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развитие способности к творческой деятельности на родном (татарском) языке.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5.11.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Общее число часов, рекомендованных для изучения литературного чтения на родном (татарском) языке, - 120 часов: в 1 классе - 18 часов (1 час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 неделю), во 2 классе - 34 часа (1 час в неделю), в 3 классе - 34 часа (1 час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в неделю), в 4 классе - 34 часа (1 час в неделю).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6. Содержание обучения в 1 классе.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6.1. Учат в школе...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Произведения о школьной жизни, уроках, одноклассниках, праздниках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 школе.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6.1.1.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М.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дәрес» («Первый урок»). Б. Рахмет, «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әсем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ясыйбыз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(«Мы рисуем»). М.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Магдеев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«Мәктәптә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көн» («Первый день в школе»). Дж.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«Тискәре хәрефлә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(«Непослушные буквы»). Х.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«Казан» («Казань»). Ш.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Маннур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Яхшы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бел» («Знай хорошо»).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6.1.2. Произведения русской литературы.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Голявкин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«Парта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астында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(«Как я под партой сидел»).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6.2. Моя семья.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 о семье и её роли в жизни человека, о членах семьи, семейных традициях, ситуациях общения в семье.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6.2.1.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Г. Тукай, «Безнең гаилә» («Наша семья»). Р. Валиев,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Барысын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яратам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(«Всех люблю»). Ш.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«Дәү әнигә кү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чт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әнәч» («Гостинцы для бабушки»). Дж.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Исем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таптым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(«Придумала имя»).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6.3. Татарское устное народное творчество. Считалки,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6.3.1. Считалки.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6.3.2.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6.4. Красивая природа.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Произведения о природе, о её красоте и важности её сохранения.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6.4.1.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И.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«Җем-җем!..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Чвик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!». Ф.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Садриев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«Яңгыр,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!» («Дождик, лей, лей, лей!»). Ш.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«Тә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мле җәй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(«Вкусное лето»).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6.5. Литературоведческая пропедевтика.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Считалка,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закличка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рассказ, стихотворение, рифма.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 Содержание обучения во 2 классе.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7.1. Наступила золотая осень.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Произведения о красоте осенней природы, осеннего леса, о празднике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 сентября.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7.1.1.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Б. Рахмет, «Сара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әктәпкә бара» («Сара идёт в школу»). Р. Валиева, «Көз» («Осень»). Г. Хасанов, «Көзге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бакча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(«Осенний сад»). Л.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Яфрак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бәйрәме» («Праздник листьев»). Ф.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«Көзге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табын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(«Осенние яства»). И.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«Урман букеты» («Лесной букет»).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7.2. Фольклор. Татарское устное народное творчество. Пословицы и поговорки. Загадки.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Малые жанры устного народного творчества.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7.2.1. Пословицы и поговорки.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Тематика и проблематика. Значение пословиц. Ситуации использования в речи пословиц и поговорок.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7.2.2. Загадки.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Смекалка и находчивость в решении загадок.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7.3. Как прекрасен этот мир!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7.3.1.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Л.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«И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ямьле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дә соң </w:t>
      </w:r>
      <w:proofErr w:type="spellStart"/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өнья!» («Как прекрасен этот мир!»). Г. Тукай,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Эш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беткәч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уйнарга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ярый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» («Закончил дело - гуляй смело»).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7.4. Зимушка-зима.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7.4.1.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Кышкы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урман» («Зимний лес»). А.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Алиш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«Январь». Б. Рахмет, «Кыш һә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(«Зима и человек»). С.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Урайский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Чыршы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янында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(«Вокруг ёлки»).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7.4.2. Произведения русской литературы.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К. Ушинский, «Дүрт телә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» («Четыре желания»).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7.5. Родина моя, мой родной язык...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 Родины, ее значение в жизни человека, рассказывающие о важности сохранения родного языка.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7.5.1.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Г. Тукай,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тел» («Родной язык»).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Синеке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илнеке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(«Твоё - родное»). Г. Баширов, «Безнең Татарстан» («Наш Татарстан»). А. Рашитов,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Кояшлы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ил - бәхет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иле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» («Солнечная страна - страна счастья»).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7.6. Весна к нам пришла.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7.6.1.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Н.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Мадьяров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«Кар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астыннан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чыкты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яз» («Весна выглянула из-под снега»).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«Яз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керде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өебезгә» («Весна пришла к нам в дом»). А.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Бикчантаева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«Март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аенда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(«В марте месяце»). Г. Баширов,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Язгы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авазлар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(«Весенние звуки»).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7.7. Посмеёмся вместе.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 о весёлых и смешных ситуациях в жизни школы, одноклассников, друзей.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7.7.1.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Малайлар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сөйләшә» («Мальчишки разговаривают»). Ш.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Онытылган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...» («Забыл...»). Р. Валиев,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класска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ни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булган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?» («Что случилось с этим классом?»).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7.8. Здравствуй, лето!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Произведения, отражающие красоту летней природы. Стихотворения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 веселом и интересном проведении времени в летние каникулы.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7.8.1.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Безне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җәй көтә» («Ждёт нас лето»). Р. Валиева, «Исәнме, җәй!» («Здравствуй, лето!»).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7.9. Литературоведческая пропедевтика.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Пословица, поговорка, загадка, синоним, антоним.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 Содержание обучения в 3 классе.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8.1. Книга - кладезь знаний.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Произведения, отражающие ценность книги, роль чтения в жизни человека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значимость книги в становлении личности.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8.1.1.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М.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Гафури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һәм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балалар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(«Книга и дети»). Дж.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Тарджеманов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Якын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дус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(«Близкий друг»). З.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«Безнең китапханәдә» («В нашей библиотеке»). Х.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докторы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(«Книжный доктор»). В. Нуриев,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(«Книга»).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8.2. Устное народное творчество. Сказки.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8.2.1.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Татарские народные сказки «Гөлчәчәк» («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Гульчачак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»), «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үрәле» («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Шурале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8.2.2. Произведения русского фольклора.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Русская народная сказка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Казлар-аккошлар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(«Гуси-лебеди»).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8.3. В стране сказок.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Авторские сказки, их отличие от народных сказок.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8.3.1.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Г. Тукай, «Су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анасы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(«Водяная»). А.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Алиш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Сертотмас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үрдә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» («Болтливая утка»).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8.4. Наши маленькие друзья.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отношения человека и природы. Образы зверей и птиц в произведениях.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8.4.1.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Акбайга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Акбаю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»). Й.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Этем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югалды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бүген» («Потерялся сегодня мой щенок»). Л. Амирханова, «Минем нәни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дусларым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(«Мои маленькие друзья»). А.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Бикчантаева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«Сөйкемсез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(«Некрасивая кошка»). Н. Каштанов, «Йөнтәс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(«Пушистый котёнок»)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казка «Кем нәрсә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ярата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(«Кому что нравится»).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8.5. Волшебное слово.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Произведения, раскрывающие смысл нравственных понятий.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8.5.1.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И.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әхмәт һәркемгә рәхәт» («Доброе слово каждому приятно»). Д.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Гайнетдинова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Изге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сүз» («Святое слово»). М.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Галлямова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(«Друзья»).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Ничек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яхшы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булырга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?» («Как стать хорошим?»).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8.6. Спортом занимаемся - здорово живём.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 о здоровом образе жизни, физкультуре и спорте.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8.6.1.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Х.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«Хә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әкәттә - бәрәкәт» («В движении - сила»). Й. Шарапова, «Татарстан - спорт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иле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(«Татарстан - страна спорта»). Дж.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«Бар да җитез» («Все мы ловкие»). Ш.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Витаминлы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хәрефлә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(«Витаминные буквы»). С.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Ахметзянова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«Үрнәк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алабыз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(«Берём пример»).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8.7. Литературоведческая пропедевтика.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Сказка, авторская сказка, олицетворение.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 Содержание обучения в 4 классе.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9.1. Красота рядом.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Произведения, раскрывающие красоту внешнего и внутреннего мира человека.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9.1.1.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Р. Валиев, «Яшә,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өмеш кыңгырау» («Звени, серебряный колокольчик»). Г.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Мухамметшин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Хыял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(«Мечта»). В.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Хайруллина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Хозурлык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һәм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горурлык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(«Красота и </w:t>
      </w: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гордость»).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Атказанган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сандугач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(«Заслуженный соловей»). Ш.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«Җирдә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ми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ңа ни кирәк?» («Что мне нужно на Земле?»).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9.2. Татарское устное народное творчество.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Мэзэки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9.2.1.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Мэзэки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как жанр устного народного творчества.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9.3. Дружба.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 о дружбе, о взаимовыручке, о согласии и единстве.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9.3.1.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Б. Рахмет, «Минем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дусларым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(«Мои друзья»).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Мингалим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«Дусларың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гына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булсын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(«Пусть будут друзья»). Х.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«Яңа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дус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таптым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(«Я нашёл нового друга»). Д.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Аппакова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Шыгырдавыклы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башмаклар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(«Скрипучие башмаки»).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9.3.2. Произведения русской литературы.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Н. Сладков. «Дуслар-ахирәтлә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» («Друзья-товарищи»).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9.4. Книга природы.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Произведения о красоте природы родного края, об ответственности за мир природы.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9.4.1.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З.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«Без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утырткан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урман» («Лес, посаженный нами»). Дж.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Тарджеманов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Тукран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малае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Шуктуган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Шуктуган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»). З.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Ахмеров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Агачлар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авырый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(«Деревья тоже болеют»). А. Баян,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Яхшылык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кире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кайта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(«Добро возвращается обратно»). Ш.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Курыкма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тимим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» («Не бойся, не трону»).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9.5. Весёлые праздники.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Произведения о календарных, народных праздниках. Народные обычаи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традиции.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9.5.1.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Н. Гайсин, «Бү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ген б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әйрәм» («Сегодня праздник»). Р. Хафизова, «Нәү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үз килә» («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Навруз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идёт»).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Зайдулла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«Сабантуй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аланында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(«На поляне Сабантуя»).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«Әйлән-бәйлән» («Хоровод»). С. Сулейманова, «Әнилә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бәйрәме» («Праздник мам»).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9.6. День Победы.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Изображение в произведениях праздника Дня Победы. Дань погибшим, уважение к ветеранам, рассказы фронтовиков.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9.6.1. Произведения для чтения.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, «Май килә» («Приближается май»). В.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Хайруллина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Билгесез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солдат» («Неизвестный солдат»). М. Маликова, «Һәйкәл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янында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» («У обелиска»). Р.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Курбан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«Җ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иңү б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әйрәме» («Праздник Победы»).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9.7. Литературоведческая пропедевтика.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Мэзэк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, сравнение.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10. Планируемые результаты освоения программы по литературному чтению на родном (татарском) языке на уровне начального общего образования.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10.1. В результате изучения литературного чтения на родном (татарском) языке на уровне начального общего образования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1)  гражданско-патриотического воспитания: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становление ценностного отношения к своей Родине - России, в том числе через изучение родного языка и родной литературы,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являющихся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частью истории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и культуры страны;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проявление уважения к традициям и культуре своего и других народов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 процессе восприятия и анализа художественных произведений и творчества народов России;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>уважительное отношение к другим народам многонациональной России;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первоначальные представления о человеке как члене общества, о правах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2) духовно-нравственного воспитания: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проявление сопереживания, уважения и доброжелательности (в том числе 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 использованием адекватных языковых сре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дств дл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я выражения своего состояния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и чувств);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выражение своего видения мира, индивидуальной позиции посредством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накопления и систематизации литературных впечатлений, разнообразных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 эмоциональной окраске;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3) эстетического воспитания: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художественной деятельности;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4) физического воспитания, формирования культуры здоровья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эмоционального благополучия: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соблюдении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норм речевого этикета и правил общения;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5) трудового воспитания: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6) экологического воспитания: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бережное отношение к природе посредством примеров из художественных произведений;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неприятие действий, приносящих ей вред;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7) ценности научного познания: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10.2. В результате изучения литературного чтения на родном (татарском) языке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объединять части объекта, объекты (тексты) по заданному признаку;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определять существенный признак для классификации, классифицировать произведения по темам, жанрам;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устанавливать причинно-следственные связи в сюжете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фольклорного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художественного текста, при составлении плана, пересказе текста, характеристике поступков героев.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 помощью учителя формулировать цель;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подходящий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выполнять по предложенному плану проектное задание;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10.2.3. У обучающегося будут сформированы следующие умения работать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 информацией как часть познавательных универсальных учебных действий: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выбирать источник получения информации: словарь, справочник;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 сети Интернет;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10.2.4. У обучающегося будут сформированы следующие умения общения как часть коммуникативных универсальных учебных действий: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 целями и условиями общения в знакомой среде;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создавать устные (описание, рассуждение, повествование) и письменные (повествование) тексты;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готовить небольшие публичные выступления;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>10.2.5. 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10.2.6. У обучающегося будут сформированы следующие умения самоконтроля как части регулятивных универсальных учебных действий: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устанавливать причины успеха или неудач учебной деятельности;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корректировать свои учебные действия для преодоления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речевых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ошибок.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10.2.7. У обучающегося будут сформированы следующие умения совместной деятельности: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формулировать краткосрочные и долгосрочные цели (индивидуальные 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с учётом участия в коллективных задачах) в стандартной (типовой) ситуации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 основе предложенного формата планирования, распределения промежуточных шагов и сроков;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процесс 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результат совместной работы);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ответственно выполнять свою часть работы;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оценивать свой вклад в общий результат;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10.3. Предметные результаты изучения литературного чтения на родном (татарском) языке. К концу обучения в 1 классе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слогового плавного, осознанного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правильного чтения вслух с учётом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 особенностями текста;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определять (с помощью учителя) тему и главную мысль прочитанного или прослушанного текста;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читать наизусть 1–2 стихотворения разных авторов;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различать и называть отдельные жанры фольклора (считалки, </w:t>
      </w:r>
      <w:proofErr w:type="spellStart"/>
      <w:r w:rsidRPr="00DC2F3C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DC2F3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и художественной литературы (рассказы, стихотворения);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находить средства художественной выразительности в тексте (уменьшительно-ласкательная форма слов);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составлять устное высказывание (2–3 предложения) на заданную тему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 образцу (на основе прочитанного или прослушанного произведения)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10.4. Предметные результаты изучения литературного чтения на родном (татарском) языке». К концу обучения во 2 классе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осознанного и правильного чтения вслух целыми словами без пропусков и перестановок букв и слогов, с соблюдением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при чтении орфоэпических интонационных норм), уметь переходить от чтения вслух к чтению про себя;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задавать вопросы к фактическому содержанию произведения; участвовать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 беседе по прочитанному тексту;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самостоятельно определять тему и выделять главную мысль произведения;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определять хронологическую последовательность событий в произведении;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lastRenderedPageBreak/>
        <w:t>сопоставлять название произведения с его темой (о природе, о сверстниках,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 добре, зле);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строить короткое монологическое высказывание (краткий и развернутый ответ на вопрос учителя);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уметь характеризовать литературного героя, давать оценку его поступкам;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читать наизусть 2–3 стихотворения разных авторов;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ориентироваться в книге, учебнике, опираясь на её аппарат (обложку, оглавление, иллюстрации);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различать и называть отдельные жанры фольклора (пословицы и поговорки, загадки);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находить в тексте средства художественной выразительности (синонимы, антонимы);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читать художественное произведение по ролям;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писать короткие сочинения по личным наблюдениям и впечатлениям.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10.5. Предметные результаты изучения литературного чтения на родном (татарском) языке». К концу обучения в 3 классе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</w:t>
      </w:r>
      <w:proofErr w:type="gramEnd"/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слогов, с соблюдением орфоэпических и интонационных норм);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определять позицию автора (вместе с учителем);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составлять план текста (вопросный, номинативный); пересказывать текст (подробно, выборочно, сжато);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читать наизусть 3–4 стихотворения разных авторов;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находить и различать средства художественной выразительности (олицетворение) в произведениях устного народного творчества и в авторской литературе;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придумывать продолжение прочитанного произведения, сочинять произведения по аналогии с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прочитанным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10.6. Предметные результаты изучения литературного чтения на родном (татарском) языке. К концу обучения в 4 классе </w:t>
      </w:r>
      <w:proofErr w:type="gramStart"/>
      <w:r w:rsidRPr="00DC2F3C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читать про себя (используя технику автоматизированного чтения) и вслух группами слов с соблюдением орфоэпических и интонационных норм;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знать содержание изученных литературных произведений, указывать их авторов и названия;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делить текст на смысловые части, составлять план текста и использовать его для пересказа;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 xml:space="preserve"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читать наизусть 4–5 стихотворений разных авторов;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самостоятельно находить в тексте средства художественной выразительности (сравнения), понимать их роль в произведении;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создавать собственный текст на основе художественного произведения,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по иллюстрациям, на основе личного опыта;</w:t>
      </w:r>
    </w:p>
    <w:p w:rsidR="00DC2F3C" w:rsidRPr="00DC2F3C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выполнять проектные задания с использованием различных источников</w:t>
      </w:r>
    </w:p>
    <w:p w:rsidR="00B26868" w:rsidRDefault="00DC2F3C" w:rsidP="00DC2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F3C">
        <w:rPr>
          <w:rFonts w:ascii="Times New Roman" w:eastAsia="Calibri" w:hAnsi="Times New Roman" w:cs="Times New Roman"/>
          <w:sz w:val="24"/>
          <w:szCs w:val="24"/>
        </w:rPr>
        <w:t>и способов переработки информации.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Материально-техническое обеспечение образовательного процесса</w:t>
      </w:r>
    </w:p>
    <w:p w:rsid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lastRenderedPageBreak/>
        <w:t>Примерная образовательная программа учебного предмета “Родно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>й(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>татарс</w:t>
      </w:r>
      <w:r>
        <w:rPr>
          <w:rFonts w:ascii="Times New Roman" w:eastAsia="Calibri" w:hAnsi="Times New Roman" w:cs="Times New Roman"/>
          <w:sz w:val="24"/>
          <w:szCs w:val="24"/>
        </w:rPr>
        <w:t>кий) язык для 1-4 классов началь</w:t>
      </w:r>
      <w:r w:rsidRPr="005948B5">
        <w:rPr>
          <w:rFonts w:ascii="Times New Roman" w:eastAsia="Calibri" w:hAnsi="Times New Roman" w:cs="Times New Roman"/>
          <w:sz w:val="24"/>
          <w:szCs w:val="24"/>
        </w:rPr>
        <w:t>ного общего образования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/М.М.Шакурова, Л.М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Гиниятуллина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>. _Казань, 2020.</w:t>
      </w:r>
    </w:p>
    <w:p w:rsid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Гарифуллина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Ф.Ш.,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Мияссарова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И.Х.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Әдәби уку 1 нче сыйныф Рус телендә башлангыч гомуми белем бирү оешмалары өчен дәресле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tt-RU"/>
        </w:rPr>
        <w:t>к-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Казан. “Мәгариф-вакыт”, 2023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948B5">
        <w:rPr>
          <w:rFonts w:ascii="Times New Roman" w:eastAsia="Calibri" w:hAnsi="Times New Roman" w:cs="Times New Roman"/>
          <w:sz w:val="24"/>
          <w:szCs w:val="24"/>
          <w:lang w:val="tt-RU"/>
        </w:rPr>
        <w:t>Гарифуллина Ф.Ш., Мияссарова И.Х. Әдәби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5948B5">
        <w:rPr>
          <w:rFonts w:ascii="Times New Roman" w:eastAsia="Calibri" w:hAnsi="Times New Roman" w:cs="Times New Roman"/>
          <w:sz w:val="24"/>
          <w:szCs w:val="24"/>
          <w:lang w:val="tt-RU"/>
        </w:rPr>
        <w:t>уку 1 нче сыйныф.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методик кулланма</w:t>
      </w:r>
      <w:r w:rsidRPr="005948B5">
        <w:rPr>
          <w:rFonts w:ascii="Times New Roman" w:eastAsia="Calibri" w:hAnsi="Times New Roman" w:cs="Times New Roman"/>
          <w:sz w:val="24"/>
          <w:szCs w:val="24"/>
          <w:lang w:val="tt-RU"/>
        </w:rPr>
        <w:t>- Казан. “Мәгариф-вакыт”, 2023</w:t>
      </w:r>
    </w:p>
    <w:p w:rsidR="005948B5" w:rsidRPr="009A0C48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A0C48">
        <w:rPr>
          <w:rFonts w:ascii="Times New Roman" w:eastAsia="Calibri" w:hAnsi="Times New Roman" w:cs="Times New Roman"/>
          <w:sz w:val="24"/>
          <w:szCs w:val="24"/>
          <w:lang w:val="tt-RU"/>
        </w:rPr>
        <w:t>Р.К.Сәгъдиева, К.Ф.Файзрахманова   Туган тел (татар теле): Башлангыч гомуми  белем бирү мәктәбенең 1 нче сыйныфы өчен дәреслеге . – Казан: Мәгариф-Вакыт, 2023.</w:t>
      </w:r>
    </w:p>
    <w:p w:rsidR="005948B5" w:rsidRPr="009A0C48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A0C48">
        <w:rPr>
          <w:rFonts w:ascii="Times New Roman" w:eastAsia="Calibri" w:hAnsi="Times New Roman" w:cs="Times New Roman"/>
          <w:sz w:val="24"/>
          <w:szCs w:val="24"/>
          <w:lang w:val="tt-RU"/>
        </w:rPr>
        <w:t>Ф.Ф.Харисов. Ч.М.Харисова,А.К.Җәләлиева Татар теле: :  Рус телендә башлангыч белем бирү мәктәбенең 2 нче сыйныфы өчен дәреслек ( татар   балалары  өчен) . – Казан: Казан.Татарстан Китап Нәшрияты, 2012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Ф.Ф.Харисов, Ч.М.Харисова, Е.А.Панова.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 Татар теле:  Рус телендә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башлангыч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белем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бирү мәктәбенең 2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нче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сыйныфы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өчен дәреслек ( татар  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балалары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 өчен)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– Казан: “Мәгариф-Вакыт”, 2013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Ф.Ф.Харисов, Ф.М.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Хисамова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, Ч.М.Харисова .Татар теле. 3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нче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сыйныф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Рус телендә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гомуми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белем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бирү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оешмалары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өчен дәреслек( татар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телен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тел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буларак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өйрәнүче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укучылар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өчен) –Казан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атарстан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нәшрияты, 2013.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Ф.Ф.Харисов, Ф.М.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Хисамова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, Ч.М.Харисова .Татар теле. 4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нче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сыйныф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Рус телендә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гомуми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белем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бирү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оешмалары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өчен дәреслек( татар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телен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тел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буларак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өйрәнүче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укучылар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өчен) –Казан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атарстан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нәшрияты, 2013.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            Электрон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кулланмалар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1.</w:t>
      </w:r>
      <w:r w:rsidRPr="005948B5">
        <w:rPr>
          <w:rFonts w:ascii="Times New Roman" w:eastAsia="Calibri" w:hAnsi="Times New Roman" w:cs="Times New Roman"/>
          <w:sz w:val="24"/>
          <w:szCs w:val="24"/>
        </w:rPr>
        <w:tab/>
        <w:t>Сәгъд</w:t>
      </w:r>
      <w:r>
        <w:rPr>
          <w:rFonts w:ascii="Times New Roman" w:eastAsia="Calibri" w:hAnsi="Times New Roman" w:cs="Times New Roman"/>
          <w:sz w:val="24"/>
          <w:szCs w:val="24"/>
        </w:rPr>
        <w:t>иева Р.К, Фәйзрахманова К.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Ф.</w:t>
      </w:r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тел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(татар теле):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башлангыч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гомуми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белем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оешмалары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өчен дәреслек (татар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телен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тел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буларак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өйрәнүче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укучылар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өчен) 2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нче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сыйныф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1-2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нче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кисә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2.</w:t>
      </w:r>
      <w:r w:rsidRPr="005948B5">
        <w:rPr>
          <w:rFonts w:ascii="Times New Roman" w:eastAsia="Calibri" w:hAnsi="Times New Roman" w:cs="Times New Roman"/>
          <w:sz w:val="24"/>
          <w:szCs w:val="24"/>
        </w:rPr>
        <w:tab/>
        <w:t>1.Сәгъдиева Р.К, Хөснетдинов Д.Х.” Татар теленнән презентациялә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Интернет-ресурслар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исемлеге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1.</w:t>
      </w:r>
      <w:r w:rsidRPr="005948B5">
        <w:rPr>
          <w:rFonts w:ascii="Times New Roman" w:eastAsia="Calibri" w:hAnsi="Times New Roman" w:cs="Times New Roman"/>
          <w:sz w:val="24"/>
          <w:szCs w:val="24"/>
        </w:rPr>
        <w:tab/>
        <w:t>Институт развития образования Республики Татарстан//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URL:http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>://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www.irort.ru</w:t>
      </w:r>
      <w:proofErr w:type="spellEnd"/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2.</w:t>
      </w:r>
      <w:r w:rsidRPr="005948B5">
        <w:rPr>
          <w:rFonts w:ascii="Times New Roman" w:eastAsia="Calibri" w:hAnsi="Times New Roman" w:cs="Times New Roman"/>
          <w:sz w:val="24"/>
          <w:szCs w:val="24"/>
        </w:rPr>
        <w:tab/>
        <w:t xml:space="preserve">Министерство просвеәения </w:t>
      </w:r>
      <w:proofErr w:type="gramStart"/>
      <w:r w:rsidRPr="005948B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948B5">
        <w:rPr>
          <w:rFonts w:ascii="Times New Roman" w:eastAsia="Calibri" w:hAnsi="Times New Roman" w:cs="Times New Roman"/>
          <w:sz w:val="24"/>
          <w:szCs w:val="24"/>
        </w:rPr>
        <w:t xml:space="preserve"> Ф//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URL:http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>://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https;edu.gov.ru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>/</w:t>
      </w:r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3.</w:t>
      </w:r>
      <w:r w:rsidRPr="005948B5">
        <w:rPr>
          <w:rFonts w:ascii="Times New Roman" w:eastAsia="Calibri" w:hAnsi="Times New Roman" w:cs="Times New Roman"/>
          <w:sz w:val="24"/>
          <w:szCs w:val="24"/>
        </w:rPr>
        <w:tab/>
        <w:t>Министерство образования и науки РТ//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URL:http</w:t>
      </w:r>
      <w:proofErr w:type="spellEnd"/>
      <w:r w:rsidRPr="005948B5">
        <w:rPr>
          <w:rFonts w:ascii="Times New Roman" w:eastAsia="Calibri" w:hAnsi="Times New Roman" w:cs="Times New Roman"/>
          <w:sz w:val="24"/>
          <w:szCs w:val="24"/>
        </w:rPr>
        <w:t>://</w:t>
      </w:r>
      <w:proofErr w:type="spellStart"/>
      <w:r w:rsidRPr="005948B5">
        <w:rPr>
          <w:rFonts w:ascii="Times New Roman" w:eastAsia="Calibri" w:hAnsi="Times New Roman" w:cs="Times New Roman"/>
          <w:sz w:val="24"/>
          <w:szCs w:val="24"/>
        </w:rPr>
        <w:t>mon.tatarstan.ru</w:t>
      </w:r>
      <w:proofErr w:type="spellEnd"/>
    </w:p>
    <w:p w:rsidR="005948B5" w:rsidRP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4.</w:t>
      </w:r>
      <w:r w:rsidRPr="005948B5">
        <w:rPr>
          <w:rFonts w:ascii="Times New Roman" w:eastAsia="Calibri" w:hAnsi="Times New Roman" w:cs="Times New Roman"/>
          <w:sz w:val="24"/>
          <w:szCs w:val="24"/>
        </w:rPr>
        <w:tab/>
        <w:t>Образовательный портал Министерства образования и науки РТ//URL: http://www/edu.kzn.ru</w:t>
      </w:r>
    </w:p>
    <w:p w:rsidR="005948B5" w:rsidRDefault="005948B5" w:rsidP="005948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48B5">
        <w:rPr>
          <w:rFonts w:ascii="Times New Roman" w:eastAsia="Calibri" w:hAnsi="Times New Roman" w:cs="Times New Roman"/>
          <w:sz w:val="24"/>
          <w:szCs w:val="24"/>
        </w:rPr>
        <w:t>5.</w:t>
      </w:r>
      <w:r w:rsidRPr="005948B5">
        <w:rPr>
          <w:rFonts w:ascii="Times New Roman" w:eastAsia="Calibri" w:hAnsi="Times New Roman" w:cs="Times New Roman"/>
          <w:sz w:val="24"/>
          <w:szCs w:val="24"/>
        </w:rPr>
        <w:tab/>
        <w:t>Портал татарского образования // URL:belem.ru</w:t>
      </w:r>
    </w:p>
    <w:p w:rsidR="00B26868" w:rsidRDefault="00B26868" w:rsidP="00B26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68" w:rsidRDefault="00B26868" w:rsidP="00B2686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tt-RU"/>
        </w:rPr>
      </w:pPr>
      <w:r w:rsidRPr="00AE48FC">
        <w:rPr>
          <w:rFonts w:ascii="Times New Roman" w:eastAsia="Calibri" w:hAnsi="Times New Roman" w:cs="Times New Roman"/>
          <w:b/>
          <w:caps/>
          <w:sz w:val="24"/>
          <w:szCs w:val="24"/>
          <w:lang w:val="tt-RU"/>
        </w:rPr>
        <w:t>Календарно-тематическое планирование основного содержания учебного предмета</w:t>
      </w:r>
    </w:p>
    <w:p w:rsidR="00AE2767" w:rsidRDefault="00AE2767" w:rsidP="00B2686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tt-RU"/>
        </w:rPr>
      </w:pPr>
    </w:p>
    <w:tbl>
      <w:tblPr>
        <w:tblStyle w:val="a3"/>
        <w:tblW w:w="0" w:type="auto"/>
        <w:tblLook w:val="04A0"/>
      </w:tblPr>
      <w:tblGrid>
        <w:gridCol w:w="670"/>
        <w:gridCol w:w="6184"/>
        <w:gridCol w:w="709"/>
        <w:gridCol w:w="1056"/>
        <w:gridCol w:w="952"/>
      </w:tblGrid>
      <w:tr w:rsidR="00AE2767" w:rsidRPr="000F5A34" w:rsidTr="00097C81">
        <w:trPr>
          <w:trHeight w:val="405"/>
        </w:trPr>
        <w:tc>
          <w:tcPr>
            <w:tcW w:w="670" w:type="dxa"/>
            <w:vMerge w:val="restart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84" w:type="dxa"/>
            <w:vMerge w:val="restart"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2008" w:type="dxa"/>
            <w:gridSpan w:val="2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AE2767" w:rsidRPr="000F5A34" w:rsidTr="00097C81">
        <w:trPr>
          <w:trHeight w:val="390"/>
        </w:trPr>
        <w:tc>
          <w:tcPr>
            <w:tcW w:w="670" w:type="dxa"/>
            <w:vMerge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  <w:vMerge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E2767" w:rsidRPr="000F5A34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4" w:type="dxa"/>
          </w:tcPr>
          <w:p w:rsidR="00AE2767" w:rsidRPr="000F5A34" w:rsidRDefault="00AE2767" w:rsidP="00097C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 четверть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6A4A32" w:rsidTr="00097C81">
        <w:tc>
          <w:tcPr>
            <w:tcW w:w="670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84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910CD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Белем илендә. Сөйләм калыплары.Исәнләшү, 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нышу.</w:t>
            </w:r>
          </w:p>
          <w:p w:rsidR="00AE2767" w:rsidRPr="00A17D68" w:rsidRDefault="00AE2767" w:rsidP="00097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В стране знаний.  Знакомство.Разговорные структуры </w:t>
            </w:r>
          </w:p>
        </w:tc>
        <w:tc>
          <w:tcPr>
            <w:tcW w:w="709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54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EE317F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952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6A4A32" w:rsidTr="00097C81">
        <w:tc>
          <w:tcPr>
            <w:tcW w:w="670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84" w:type="dxa"/>
          </w:tcPr>
          <w:p w:rsidR="00AE2767" w:rsidRPr="006A4A32" w:rsidRDefault="00AE2767" w:rsidP="00097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Сөйләм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алыплары.Тату гаилә. Ә аваз хәрефе.</w:t>
            </w:r>
            <w:r w:rsidRPr="006A4A32">
              <w:rPr>
                <w:lang w:val="tt-RU"/>
              </w:rPr>
              <w:t xml:space="preserve"> </w:t>
            </w:r>
            <w:r w:rsidRPr="006A4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Разговорные структуры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. Дру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семья.Звук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</w:t>
            </w:r>
            <w:r w:rsidRPr="006A4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],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буквы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Ә,ә</w:t>
            </w:r>
          </w:p>
        </w:tc>
        <w:tc>
          <w:tcPr>
            <w:tcW w:w="709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EE317F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952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200AFF" w:rsidTr="00097C81">
        <w:tc>
          <w:tcPr>
            <w:tcW w:w="670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84" w:type="dxa"/>
          </w:tcPr>
          <w:p w:rsidR="00AE2767" w:rsidRPr="00200AFF" w:rsidRDefault="00AE2767" w:rsidP="00097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Тату гаилә. А аваз хәрефе.</w:t>
            </w:r>
            <w:r w:rsidRPr="00200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Звук [ а], буквы А,а</w:t>
            </w:r>
          </w:p>
        </w:tc>
        <w:tc>
          <w:tcPr>
            <w:tcW w:w="709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54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952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200AFF" w:rsidTr="00097C81">
        <w:tc>
          <w:tcPr>
            <w:tcW w:w="670" w:type="dxa"/>
          </w:tcPr>
          <w:p w:rsidR="00AE2767" w:rsidRPr="000D549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Өебезнең нуры. Л аваз хәрефе.Звук [л</w:t>
            </w:r>
            <w:r w:rsidRPr="006A4A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],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буквы Л,л.</w:t>
            </w:r>
          </w:p>
        </w:tc>
        <w:tc>
          <w:tcPr>
            <w:tcW w:w="709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60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952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E364F2" w:rsidTr="00097C81">
        <w:tc>
          <w:tcPr>
            <w:tcW w:w="670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Игелекле эшләр. Н аваз хәрефе,  И аваз хәрефе.</w:t>
            </w:r>
          </w:p>
          <w:p w:rsidR="00AE2767" w:rsidRPr="004238AA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Звуки [ н</w:t>
            </w:r>
            <w:r w:rsidRPr="006A4A32">
              <w:rPr>
                <w:color w:val="000000" w:themeColor="text1"/>
                <w:lang w:val="tt-RU"/>
              </w:rPr>
              <w:t>],</w:t>
            </w:r>
            <w:r>
              <w:t xml:space="preserve"> </w:t>
            </w:r>
            <w:r>
              <w:rPr>
                <w:color w:val="000000" w:themeColor="text1"/>
                <w:lang w:val="tt-RU"/>
              </w:rPr>
              <w:t>[и</w:t>
            </w:r>
            <w:r w:rsidRPr="006A4A32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 xml:space="preserve"> Буквы Н,н,И,и</w:t>
            </w:r>
          </w:p>
        </w:tc>
        <w:tc>
          <w:tcPr>
            <w:tcW w:w="709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60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952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E364F2" w:rsidTr="00097C81">
        <w:tc>
          <w:tcPr>
            <w:tcW w:w="670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Алтын куллы бабам. Б аваз хәрефе.</w:t>
            </w:r>
          </w:p>
          <w:p w:rsidR="00AE2767" w:rsidRPr="004238AA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lastRenderedPageBreak/>
              <w:t>Звук [ б</w:t>
            </w:r>
            <w:r w:rsidRPr="006A4A32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Б,б</w:t>
            </w:r>
          </w:p>
        </w:tc>
        <w:tc>
          <w:tcPr>
            <w:tcW w:w="709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056" w:type="dxa"/>
          </w:tcPr>
          <w:p w:rsidR="00AE2767" w:rsidRPr="00EE317F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952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E364F2" w:rsidTr="00097C81">
        <w:trPr>
          <w:trHeight w:val="198"/>
        </w:trPr>
        <w:tc>
          <w:tcPr>
            <w:tcW w:w="670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Дуслар эзлим үземә.М аваз хәрефе.</w:t>
            </w:r>
          </w:p>
          <w:p w:rsidR="00AE2767" w:rsidRPr="000F5A3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Звук [</w:t>
            </w:r>
            <w:r w:rsidRPr="00DA3D06">
              <w:rPr>
                <w:rFonts w:eastAsia="Calibri"/>
                <w:color w:val="000000" w:themeColor="text1"/>
                <w:lang w:val="tt-RU"/>
              </w:rPr>
              <w:t>а],</w:t>
            </w:r>
            <w:r>
              <w:rPr>
                <w:rFonts w:eastAsia="Calibri"/>
                <w:color w:val="000000" w:themeColor="text1"/>
                <w:lang w:val="tt-RU"/>
              </w:rPr>
              <w:t>буквы М,м</w:t>
            </w:r>
          </w:p>
        </w:tc>
        <w:tc>
          <w:tcPr>
            <w:tcW w:w="709" w:type="dxa"/>
          </w:tcPr>
          <w:p w:rsidR="00AE2767" w:rsidRPr="00E364F2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64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952" w:type="dxa"/>
          </w:tcPr>
          <w:p w:rsidR="00AE2767" w:rsidRPr="00E364F2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E364F2" w:rsidTr="00097C81">
        <w:tc>
          <w:tcPr>
            <w:tcW w:w="670" w:type="dxa"/>
          </w:tcPr>
          <w:p w:rsidR="00AE2767" w:rsidRPr="004660C3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Агач- җимеше белән, кеше-эше белән. Уаваз  хәрефе.</w:t>
            </w:r>
          </w:p>
          <w:p w:rsidR="00AE2767" w:rsidRPr="000F5A3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Звук</w:t>
            </w:r>
            <w:r>
              <w:t xml:space="preserve"> </w:t>
            </w:r>
            <w:r>
              <w:rPr>
                <w:rFonts w:eastAsia="Calibri"/>
                <w:color w:val="000000" w:themeColor="text1"/>
                <w:lang w:val="tt-RU"/>
              </w:rPr>
              <w:t>[у</w:t>
            </w:r>
            <w:r w:rsidRPr="00DA3D06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буквы У,у</w:t>
            </w:r>
          </w:p>
        </w:tc>
        <w:tc>
          <w:tcPr>
            <w:tcW w:w="709" w:type="dxa"/>
          </w:tcPr>
          <w:p w:rsidR="00AE2767" w:rsidRPr="004A6DF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EE317F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952" w:type="dxa"/>
          </w:tcPr>
          <w:p w:rsidR="00AE2767" w:rsidRPr="00E364F2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A17D68" w:rsidTr="00097C81">
        <w:tc>
          <w:tcPr>
            <w:tcW w:w="670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84" w:type="dxa"/>
          </w:tcPr>
          <w:p w:rsidR="00AE2767" w:rsidRPr="001C58E4" w:rsidRDefault="00AE2767" w:rsidP="00097C81">
            <w:pPr>
              <w:pStyle w:val="a4"/>
              <w:jc w:val="both"/>
              <w:rPr>
                <w:rFonts w:eastAsia="Calibri"/>
                <w:b/>
                <w:color w:val="000000" w:themeColor="text1"/>
                <w:lang w:val="tt-RU"/>
              </w:rPr>
            </w:pPr>
            <w:r w:rsidRPr="001C58E4">
              <w:rPr>
                <w:rFonts w:eastAsia="Calibri"/>
                <w:b/>
                <w:color w:val="000000" w:themeColor="text1"/>
                <w:lang w:val="tt-RU"/>
              </w:rPr>
              <w:t xml:space="preserve">                                        2 чирек</w:t>
            </w:r>
          </w:p>
        </w:tc>
        <w:tc>
          <w:tcPr>
            <w:tcW w:w="709" w:type="dxa"/>
          </w:tcPr>
          <w:p w:rsidR="00AE2767" w:rsidRPr="00A17D68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6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2" w:type="dxa"/>
          </w:tcPr>
          <w:p w:rsidR="00AE2767" w:rsidRPr="00A17D68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D675D4" w:rsidTr="00097C81">
        <w:tc>
          <w:tcPr>
            <w:tcW w:w="670" w:type="dxa"/>
          </w:tcPr>
          <w:p w:rsidR="00AE2767" w:rsidRPr="001F6A1D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 w:rsidRPr="0056592A">
              <w:rPr>
                <w:color w:val="000000" w:themeColor="text1"/>
                <w:lang w:val="tt-RU"/>
              </w:rPr>
              <w:t>Дүрт аяклы дусларыбыз. С аваз хәрефе</w:t>
            </w:r>
            <w:r>
              <w:rPr>
                <w:color w:val="000000" w:themeColor="text1"/>
                <w:lang w:val="tt-RU"/>
              </w:rPr>
              <w:t>.</w:t>
            </w:r>
          </w:p>
          <w:p w:rsidR="00AE2767" w:rsidRPr="001F6A1D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 Звук [ с</w:t>
            </w:r>
            <w:r w:rsidRPr="00D675D4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С,с</w:t>
            </w:r>
          </w:p>
        </w:tc>
        <w:tc>
          <w:tcPr>
            <w:tcW w:w="709" w:type="dxa"/>
          </w:tcPr>
          <w:p w:rsidR="00AE2767" w:rsidRPr="004A6DF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6D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EE317F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952" w:type="dxa"/>
          </w:tcPr>
          <w:p w:rsidR="00AE2767" w:rsidRPr="004A6DF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D675D4" w:rsidTr="00097C81">
        <w:tc>
          <w:tcPr>
            <w:tcW w:w="670" w:type="dxa"/>
          </w:tcPr>
          <w:p w:rsidR="00AE2767" w:rsidRPr="00EE317F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 w:rsidRPr="0056592A">
              <w:rPr>
                <w:color w:val="000000" w:themeColor="text1"/>
                <w:lang w:val="tt-RU"/>
              </w:rPr>
              <w:t>Нәни булышчылар. Үаваз хәрефе</w:t>
            </w:r>
            <w:r>
              <w:rPr>
                <w:color w:val="000000" w:themeColor="text1"/>
                <w:lang w:val="tt-RU"/>
              </w:rPr>
              <w:t>.</w:t>
            </w:r>
          </w:p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 Звук [ү</w:t>
            </w:r>
            <w:r w:rsidRPr="00D675D4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Ү,ү</w:t>
            </w:r>
          </w:p>
        </w:tc>
        <w:tc>
          <w:tcPr>
            <w:tcW w:w="709" w:type="dxa"/>
          </w:tcPr>
          <w:p w:rsidR="00AE2767" w:rsidRPr="004A6DF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6" w:type="dxa"/>
          </w:tcPr>
          <w:p w:rsidR="00AE2767" w:rsidRPr="00EE317F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952" w:type="dxa"/>
          </w:tcPr>
          <w:p w:rsidR="00AE2767" w:rsidRPr="004A6DF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D675D4" w:rsidTr="00097C81">
        <w:tc>
          <w:tcPr>
            <w:tcW w:w="670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58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 xml:space="preserve">Көзге муллык. К аваз хәрефе, Т аваз хәрефе. </w:t>
            </w:r>
          </w:p>
          <w:p w:rsidR="00AE2767" w:rsidRPr="000F5A3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Звуки [к</w:t>
            </w:r>
            <w:r w:rsidRPr="00D675D4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t xml:space="preserve"> </w:t>
            </w:r>
            <w:r>
              <w:rPr>
                <w:rFonts w:eastAsia="Calibri"/>
                <w:color w:val="000000" w:themeColor="text1"/>
                <w:lang w:val="tt-RU"/>
              </w:rPr>
              <w:t>[ т</w:t>
            </w:r>
            <w:r w:rsidRPr="00D675D4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>буквы К,к и Т,т</w:t>
            </w:r>
          </w:p>
        </w:tc>
        <w:tc>
          <w:tcPr>
            <w:tcW w:w="709" w:type="dxa"/>
          </w:tcPr>
          <w:p w:rsidR="00AE2767" w:rsidRPr="004A6DF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6D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D858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952" w:type="dxa"/>
          </w:tcPr>
          <w:p w:rsidR="00AE2767" w:rsidRPr="004A6DF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D858A5" w:rsidTr="00097C81">
        <w:tc>
          <w:tcPr>
            <w:tcW w:w="670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58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Ялгыз агачны җил сындыра. Р аваз хәрефе, Ш аваз хәрефе.Звуки [р</w:t>
            </w:r>
            <w:r w:rsidRPr="00D675D4">
              <w:rPr>
                <w:rFonts w:eastAsia="Calibri"/>
                <w:color w:val="000000" w:themeColor="text1"/>
                <w:lang w:val="tt-RU"/>
              </w:rPr>
              <w:t>],</w:t>
            </w:r>
            <w:r w:rsidRPr="00D675D4">
              <w:rPr>
                <w:lang w:val="tt-RU"/>
              </w:rPr>
              <w:t xml:space="preserve"> </w:t>
            </w:r>
            <w:r>
              <w:rPr>
                <w:rFonts w:eastAsia="Calibri"/>
                <w:color w:val="000000" w:themeColor="text1"/>
                <w:lang w:val="tt-RU"/>
              </w:rPr>
              <w:t>[ш</w:t>
            </w:r>
            <w:r w:rsidRPr="00D675D4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буквы Р,р и Ш,ш</w:t>
            </w:r>
          </w:p>
        </w:tc>
        <w:tc>
          <w:tcPr>
            <w:tcW w:w="709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58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952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320AC9" w:rsidTr="00097C81">
        <w:tc>
          <w:tcPr>
            <w:tcW w:w="670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58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Кеше дуслык белән көчле.Д аваз хәрефе.</w:t>
            </w:r>
          </w:p>
          <w:p w:rsidR="00AE2767" w:rsidRPr="00D675D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Звук [д</w:t>
            </w:r>
            <w:r w:rsidRPr="00D675D4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буквы Д,д</w:t>
            </w:r>
          </w:p>
          <w:p w:rsidR="00AE2767" w:rsidRPr="00320AC9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 xml:space="preserve">Алма пеш, авызыма төш. Й,й хәрефләре. Буквы </w:t>
            </w:r>
            <w:r w:rsidRPr="00320AC9">
              <w:rPr>
                <w:rFonts w:eastAsia="Calibri"/>
                <w:color w:val="000000" w:themeColor="text1"/>
                <w:lang w:val="tt-RU"/>
              </w:rPr>
              <w:t>Й, й</w:t>
            </w:r>
          </w:p>
        </w:tc>
        <w:tc>
          <w:tcPr>
            <w:tcW w:w="709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58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952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320AC9" w:rsidTr="00097C81">
        <w:tc>
          <w:tcPr>
            <w:tcW w:w="670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858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Кышкы уен. Ы аваз хәрефе. Звук [ы</w:t>
            </w:r>
            <w:r w:rsidRPr="00895B4C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Ы,ы</w:t>
            </w:r>
          </w:p>
        </w:tc>
        <w:tc>
          <w:tcPr>
            <w:tcW w:w="709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952" w:type="dxa"/>
          </w:tcPr>
          <w:p w:rsidR="00AE2767" w:rsidRPr="00D858A5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895B4C" w:rsidTr="00097C81">
        <w:tc>
          <w:tcPr>
            <w:tcW w:w="670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23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Канатлы дусларыбыз. Ч аваз хәрефе. </w:t>
            </w:r>
          </w:p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 Звук [ч</w:t>
            </w:r>
            <w:r w:rsidRPr="00895B4C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Ч,ч</w:t>
            </w:r>
          </w:p>
          <w:p w:rsidR="00AE2767" w:rsidRPr="00BF236B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 Ата-ананы тыңлаган-адәм булган. Э аваз хәрефе.</w:t>
            </w:r>
            <w:r w:rsidRPr="00895B4C">
              <w:rPr>
                <w:lang w:val="tt-RU"/>
              </w:rPr>
              <w:t xml:space="preserve"> </w:t>
            </w:r>
            <w:r>
              <w:rPr>
                <w:lang w:val="tt-RU"/>
              </w:rPr>
              <w:t>Звук</w:t>
            </w:r>
            <w:r>
              <w:rPr>
                <w:color w:val="000000" w:themeColor="text1"/>
                <w:lang w:val="tt-RU"/>
              </w:rPr>
              <w:t>[э</w:t>
            </w:r>
            <w:r w:rsidRPr="00895B4C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Э,э</w:t>
            </w:r>
          </w:p>
        </w:tc>
        <w:tc>
          <w:tcPr>
            <w:tcW w:w="709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23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BF23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952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895B4C" w:rsidTr="00097C81">
        <w:tc>
          <w:tcPr>
            <w:tcW w:w="670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23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 xml:space="preserve">Беренче кар.О аваз  хәрефе. </w:t>
            </w:r>
          </w:p>
          <w:p w:rsidR="00AE2767" w:rsidRPr="001C58E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 xml:space="preserve"> Звук[о</w:t>
            </w:r>
            <w:r w:rsidRPr="00895B4C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>Буквы О,о</w:t>
            </w:r>
          </w:p>
        </w:tc>
        <w:tc>
          <w:tcPr>
            <w:tcW w:w="709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23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28.12</w:t>
            </w:r>
          </w:p>
        </w:tc>
        <w:tc>
          <w:tcPr>
            <w:tcW w:w="952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895B4C" w:rsidTr="00097C81">
        <w:tc>
          <w:tcPr>
            <w:tcW w:w="670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84" w:type="dxa"/>
          </w:tcPr>
          <w:p w:rsidR="00AE2767" w:rsidRPr="001C58E4" w:rsidRDefault="00AE2767" w:rsidP="00097C81">
            <w:pPr>
              <w:pStyle w:val="a4"/>
              <w:jc w:val="both"/>
              <w:rPr>
                <w:rFonts w:eastAsia="Calibri"/>
                <w:b/>
                <w:color w:val="000000" w:themeColor="text1"/>
                <w:lang w:val="tt-RU"/>
              </w:rPr>
            </w:pPr>
            <w:r w:rsidRPr="001C58E4">
              <w:rPr>
                <w:rFonts w:eastAsia="Calibri"/>
                <w:b/>
                <w:color w:val="000000" w:themeColor="text1"/>
                <w:lang w:val="tt-RU"/>
              </w:rPr>
              <w:t>3 чирек</w:t>
            </w:r>
          </w:p>
        </w:tc>
        <w:tc>
          <w:tcPr>
            <w:tcW w:w="709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6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2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Pr="00BF236B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236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 w:rsidRPr="0056592A">
              <w:rPr>
                <w:color w:val="000000" w:themeColor="text1"/>
                <w:lang w:val="tt-RU"/>
              </w:rPr>
              <w:t>Һәр төлке дә үз койрыгын мактар. Ө аваз хәрефе</w:t>
            </w:r>
            <w:r>
              <w:rPr>
                <w:color w:val="000000" w:themeColor="text1"/>
                <w:lang w:val="tt-RU"/>
              </w:rPr>
              <w:t xml:space="preserve">. </w:t>
            </w:r>
          </w:p>
          <w:p w:rsidR="00AE2767" w:rsidRPr="000F5A3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Звук [ө</w:t>
            </w:r>
            <w:r w:rsidRPr="00895B4C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 xml:space="preserve"> буквы Ө,ө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DC3339" w:rsidTr="00097C81">
        <w:tc>
          <w:tcPr>
            <w:tcW w:w="670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lang w:val="tt-RU"/>
              </w:rPr>
            </w:pPr>
            <w:r w:rsidRPr="0056592A">
              <w:rPr>
                <w:color w:val="000000" w:themeColor="text1"/>
                <w:lang w:val="tt-RU"/>
              </w:rPr>
              <w:t>Саранның агачы үсмәс.З аваз хәрефе.</w:t>
            </w:r>
            <w:r w:rsidRPr="00895B4C">
              <w:rPr>
                <w:lang w:val="tt-RU"/>
              </w:rPr>
              <w:t xml:space="preserve"> </w:t>
            </w:r>
          </w:p>
          <w:p w:rsidR="00AE2767" w:rsidRPr="0056592A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lang w:val="tt-RU"/>
              </w:rPr>
              <w:t xml:space="preserve">Звук </w:t>
            </w:r>
            <w:r>
              <w:rPr>
                <w:color w:val="000000" w:themeColor="text1"/>
                <w:lang w:val="tt-RU"/>
              </w:rPr>
              <w:t>[з</w:t>
            </w:r>
            <w:r w:rsidRPr="00895B4C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З,з</w:t>
            </w:r>
          </w:p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 w:rsidRPr="0056592A">
              <w:rPr>
                <w:color w:val="000000" w:themeColor="text1"/>
                <w:lang w:val="tt-RU"/>
              </w:rPr>
              <w:t>Бердәм өйдә бәрәкәт була</w:t>
            </w:r>
            <w:r>
              <w:rPr>
                <w:color w:val="000000" w:themeColor="text1"/>
                <w:lang w:val="tt-RU"/>
              </w:rPr>
              <w:t>.</w:t>
            </w:r>
            <w:r w:rsidRPr="0056592A">
              <w:rPr>
                <w:color w:val="000000" w:themeColor="text1"/>
                <w:lang w:val="tt-RU"/>
              </w:rPr>
              <w:t xml:space="preserve"> Гаваз хәрефе.</w:t>
            </w:r>
          </w:p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 w:rsidRPr="00895B4C">
              <w:rPr>
                <w:lang w:val="tt-RU"/>
              </w:rPr>
              <w:t xml:space="preserve"> </w:t>
            </w:r>
            <w:r>
              <w:rPr>
                <w:lang w:val="tt-RU"/>
              </w:rPr>
              <w:t>Звук</w:t>
            </w:r>
            <w:r>
              <w:rPr>
                <w:color w:val="000000" w:themeColor="text1"/>
                <w:lang w:val="tt-RU"/>
              </w:rPr>
              <w:t>[ г</w:t>
            </w:r>
            <w:r w:rsidRPr="00895B4C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>буквы Г,г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rPr>
          <w:trHeight w:val="943"/>
        </w:trPr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lang w:val="tt-RU"/>
              </w:rPr>
            </w:pPr>
            <w:r>
              <w:rPr>
                <w:color w:val="000000" w:themeColor="text1"/>
                <w:lang w:val="tt-RU"/>
              </w:rPr>
              <w:t>Дөрес сөйләгән ялгышмый. П аваз хәрефе.</w:t>
            </w:r>
            <w:r w:rsidRPr="007742AF">
              <w:rPr>
                <w:lang w:val="tt-RU"/>
              </w:rPr>
              <w:t xml:space="preserve"> </w:t>
            </w:r>
          </w:p>
          <w:p w:rsidR="00AE2767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lang w:val="tt-RU"/>
              </w:rPr>
              <w:t>Звук</w:t>
            </w:r>
            <w:r>
              <w:rPr>
                <w:color w:val="000000" w:themeColor="text1"/>
                <w:lang w:val="tt-RU"/>
              </w:rPr>
              <w:t>[п</w:t>
            </w:r>
            <w:r w:rsidRPr="00895B4C">
              <w:rPr>
                <w:color w:val="000000" w:themeColor="text1"/>
                <w:lang w:val="tt-RU"/>
              </w:rPr>
              <w:t>],</w:t>
            </w:r>
            <w:r>
              <w:rPr>
                <w:color w:val="000000" w:themeColor="text1"/>
                <w:lang w:val="tt-RU"/>
              </w:rPr>
              <w:t xml:space="preserve"> буквы П,п</w:t>
            </w:r>
          </w:p>
          <w:p w:rsidR="00AE2767" w:rsidRPr="00BF236B" w:rsidRDefault="00AE2767" w:rsidP="00097C81">
            <w:pPr>
              <w:pStyle w:val="a4"/>
              <w:jc w:val="both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 xml:space="preserve">Хуш киләсең Яңа ел! </w:t>
            </w:r>
            <w:r w:rsidRPr="00BF236B">
              <w:rPr>
                <w:color w:val="000000" w:themeColor="text1"/>
                <w:lang w:val="tt-RU"/>
              </w:rPr>
              <w:t>[</w:t>
            </w:r>
            <w:r>
              <w:rPr>
                <w:color w:val="000000" w:themeColor="text1"/>
                <w:lang w:val="tt-RU"/>
              </w:rPr>
              <w:t>йа</w:t>
            </w:r>
            <w:r w:rsidRPr="00BF236B">
              <w:rPr>
                <w:color w:val="000000" w:themeColor="text1"/>
                <w:lang w:val="tt-RU"/>
              </w:rPr>
              <w:t>]</w:t>
            </w:r>
            <w:r>
              <w:rPr>
                <w:color w:val="000000" w:themeColor="text1"/>
                <w:lang w:val="tt-RU"/>
              </w:rPr>
              <w:t>-</w:t>
            </w:r>
            <w:r w:rsidRPr="00BF236B">
              <w:rPr>
                <w:lang w:val="tt-RU"/>
              </w:rPr>
              <w:t xml:space="preserve"> </w:t>
            </w:r>
            <w:r>
              <w:rPr>
                <w:color w:val="000000" w:themeColor="text1"/>
                <w:lang w:val="tt-RU"/>
              </w:rPr>
              <w:t>[йә</w:t>
            </w:r>
            <w:r w:rsidRPr="00BF236B">
              <w:rPr>
                <w:color w:val="000000" w:themeColor="text1"/>
                <w:lang w:val="tt-RU"/>
              </w:rPr>
              <w:t>]</w:t>
            </w:r>
            <w:r>
              <w:rPr>
                <w:color w:val="000000" w:themeColor="text1"/>
                <w:lang w:val="tt-RU"/>
              </w:rPr>
              <w:t>авазлары, Яя хәрефләре.  Буквы Я,я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F5A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8A511A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Әткәй-шикәр,әнкәй-бал.</w:t>
            </w:r>
            <w:r w:rsidRPr="00BF236B">
              <w:rPr>
                <w:lang w:val="tt-RU"/>
              </w:rPr>
              <w:t>[</w:t>
            </w:r>
            <w:r>
              <w:rPr>
                <w:rFonts w:eastAsia="Calibri"/>
                <w:color w:val="000000" w:themeColor="text1"/>
                <w:lang w:val="tt-RU"/>
              </w:rPr>
              <w:t>йу]-[йү]авазлары.Юю хәрефләре, [йы]- [йэ</w:t>
            </w:r>
            <w:r w:rsidRPr="00BF236B">
              <w:rPr>
                <w:rFonts w:eastAsia="Calibri"/>
                <w:color w:val="000000" w:themeColor="text1"/>
                <w:lang w:val="tt-RU"/>
              </w:rPr>
              <w:t>]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авазлары,Е е хәрефләре.</w:t>
            </w:r>
          </w:p>
          <w:p w:rsidR="00AE2767" w:rsidRPr="000F5A3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 xml:space="preserve"> Буквы Ю-ю,Е-е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F5A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8A511A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84" w:type="dxa"/>
          </w:tcPr>
          <w:p w:rsidR="00AE2767" w:rsidRPr="00BF236B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Аю көченә, кеше акылына ышана. ң аваз хәрефе. Звук[ң</w:t>
            </w:r>
            <w:r w:rsidRPr="00895B4C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>буква ң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8.02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84" w:type="dxa"/>
          </w:tcPr>
          <w:p w:rsidR="00AE2767" w:rsidRPr="00235AFC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 xml:space="preserve">Туган илем- туган өем. Ирен- ирен </w:t>
            </w:r>
            <w:r w:rsidRPr="0056592A">
              <w:rPr>
                <w:rFonts w:eastAsia="Calibri"/>
                <w:color w:val="000000" w:themeColor="text1"/>
                <w:lang w:val="tt-RU"/>
              </w:rPr>
              <w:t>[w]</w:t>
            </w:r>
            <w:r>
              <w:rPr>
                <w:rFonts w:eastAsia="Calibri"/>
                <w:color w:val="000000" w:themeColor="text1"/>
                <w:lang w:val="tt-RU"/>
              </w:rPr>
              <w:t>,ирен теш</w:t>
            </w:r>
            <w:r w:rsidRPr="0056592A">
              <w:rPr>
                <w:rFonts w:eastAsia="Calibri"/>
                <w:color w:val="000000" w:themeColor="text1"/>
                <w:lang w:val="tt-RU"/>
              </w:rPr>
              <w:t xml:space="preserve">  [</w:t>
            </w:r>
            <w:r>
              <w:rPr>
                <w:rFonts w:eastAsia="Calibri"/>
                <w:color w:val="000000" w:themeColor="text1"/>
                <w:lang w:val="tt-RU"/>
              </w:rPr>
              <w:t>в</w:t>
            </w:r>
            <w:r w:rsidRPr="0056592A">
              <w:rPr>
                <w:rFonts w:eastAsia="Calibri"/>
                <w:color w:val="000000" w:themeColor="text1"/>
                <w:lang w:val="tt-RU"/>
              </w:rPr>
              <w:t>]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авазлары, Вв хәрефләре; Х аваз хәрефе.Звуки [в</w:t>
            </w:r>
            <w:r w:rsidRPr="00895B4C">
              <w:rPr>
                <w:rFonts w:eastAsia="Calibri"/>
                <w:color w:val="000000" w:themeColor="text1"/>
                <w:lang w:val="tt-RU"/>
              </w:rPr>
              <w:t>],</w:t>
            </w:r>
            <w:r w:rsidRPr="007742AF">
              <w:rPr>
                <w:lang w:val="tt-RU"/>
              </w:rPr>
              <w:t xml:space="preserve"> </w:t>
            </w:r>
            <w:r>
              <w:rPr>
                <w:rFonts w:eastAsia="Calibri"/>
                <w:color w:val="000000" w:themeColor="text1"/>
                <w:lang w:val="tt-RU"/>
              </w:rPr>
              <w:t>[х</w:t>
            </w:r>
            <w:r w:rsidRPr="00895B4C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буквы В-в,Х-х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15.02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 xml:space="preserve">Светофор ни сөйли?  Һһ, Җҗ аваз хәрефләре. </w:t>
            </w:r>
          </w:p>
          <w:p w:rsidR="00AE2767" w:rsidRPr="000F5A34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Звуки [һ</w:t>
            </w:r>
            <w:r w:rsidRPr="00895B4C">
              <w:rPr>
                <w:rFonts w:eastAsia="Calibri"/>
                <w:color w:val="000000" w:themeColor="text1"/>
                <w:lang w:val="tt-RU"/>
              </w:rPr>
              <w:t>],</w:t>
            </w:r>
            <w:r w:rsidRPr="007742AF">
              <w:rPr>
                <w:lang w:val="tt-RU"/>
              </w:rPr>
              <w:t xml:space="preserve"> </w:t>
            </w:r>
            <w:r>
              <w:rPr>
                <w:rFonts w:eastAsia="Calibri"/>
                <w:color w:val="000000" w:themeColor="text1"/>
                <w:lang w:val="tt-RU"/>
              </w:rPr>
              <w:t>[җ</w:t>
            </w:r>
            <w:r w:rsidRPr="007742AF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буквы Һ-һ,Җ-җ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29.02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Theme="minorHAnsi"/>
                <w:color w:val="000000" w:themeColor="text1"/>
                <w:lang w:val="tt-RU" w:eastAsia="en-US"/>
              </w:rPr>
            </w:pPr>
            <w:r>
              <w:rPr>
                <w:rFonts w:eastAsiaTheme="minorHAnsi"/>
                <w:color w:val="000000" w:themeColor="text1"/>
                <w:lang w:val="tt-RU" w:eastAsia="en-US"/>
              </w:rPr>
              <w:t xml:space="preserve">Тырышкан табар-ташка кадак кагар. Ф, Ж аваз хәрефләре. </w:t>
            </w:r>
          </w:p>
          <w:p w:rsidR="00AE2767" w:rsidRPr="00235AFC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Theme="minorHAnsi"/>
                <w:color w:val="000000" w:themeColor="text1"/>
                <w:lang w:val="tt-RU" w:eastAsia="en-US"/>
              </w:rPr>
              <w:t>Звуки [ф</w:t>
            </w:r>
            <w:r w:rsidRPr="00895B4C">
              <w:rPr>
                <w:rFonts w:eastAsiaTheme="minorHAnsi"/>
                <w:color w:val="000000" w:themeColor="text1"/>
                <w:lang w:val="tt-RU" w:eastAsia="en-US"/>
              </w:rPr>
              <w:t>],</w:t>
            </w:r>
            <w:r w:rsidRPr="00DC3339">
              <w:rPr>
                <w:lang w:val="tt-RU"/>
              </w:rPr>
              <w:t xml:space="preserve"> </w:t>
            </w:r>
            <w:r>
              <w:rPr>
                <w:rFonts w:eastAsiaTheme="minorHAnsi"/>
                <w:color w:val="000000" w:themeColor="text1"/>
                <w:lang w:val="tt-RU" w:eastAsia="en-US"/>
              </w:rPr>
              <w:t>[</w:t>
            </w:r>
            <w:r w:rsidRPr="00DC3339">
              <w:rPr>
                <w:rFonts w:eastAsiaTheme="minorHAnsi"/>
                <w:color w:val="000000" w:themeColor="text1"/>
                <w:lang w:val="tt-RU" w:eastAsia="en-US"/>
              </w:rPr>
              <w:t>ж</w:t>
            </w:r>
            <w:r w:rsidRPr="007742AF">
              <w:rPr>
                <w:rFonts w:eastAsiaTheme="minorHAnsi"/>
                <w:color w:val="000000" w:themeColor="text1"/>
                <w:lang w:val="tt-RU" w:eastAsia="en-US"/>
              </w:rPr>
              <w:t>],</w:t>
            </w:r>
            <w:r>
              <w:rPr>
                <w:rFonts w:eastAsiaTheme="minorHAnsi"/>
                <w:color w:val="000000" w:themeColor="text1"/>
                <w:lang w:val="tt-RU" w:eastAsia="en-US"/>
              </w:rPr>
              <w:t xml:space="preserve"> буквы Ф-ф,Ж-ж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7.03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184" w:type="dxa"/>
          </w:tcPr>
          <w:p w:rsidR="00AE2767" w:rsidRPr="000D5497" w:rsidRDefault="00AE2767" w:rsidP="00097C81">
            <w:pPr>
              <w:pStyle w:val="a4"/>
              <w:jc w:val="both"/>
              <w:rPr>
                <w:rFonts w:eastAsiaTheme="minorHAnsi"/>
                <w:color w:val="000000" w:themeColor="text1"/>
                <w:lang w:val="tt-RU" w:eastAsia="en-US"/>
              </w:rPr>
            </w:pPr>
            <w:r>
              <w:rPr>
                <w:rFonts w:eastAsiaTheme="minorHAnsi"/>
                <w:color w:val="000000" w:themeColor="text1"/>
                <w:lang w:val="tt-RU" w:eastAsia="en-US"/>
              </w:rPr>
              <w:t>Дустың үзеңнән яхшырак булсын.</w:t>
            </w:r>
            <w:r w:rsidRPr="000D5497">
              <w:rPr>
                <w:rFonts w:eastAsiaTheme="minorHAnsi"/>
                <w:color w:val="000000" w:themeColor="text1"/>
                <w:lang w:val="tt-RU" w:eastAsia="en-US"/>
              </w:rPr>
              <w:t xml:space="preserve"> Ё,Щ</w:t>
            </w:r>
            <w:r>
              <w:rPr>
                <w:rFonts w:eastAsiaTheme="minorHAnsi"/>
                <w:color w:val="000000" w:themeColor="text1"/>
                <w:lang w:val="tt-RU" w:eastAsia="en-US"/>
              </w:rPr>
              <w:t xml:space="preserve"> аваз хәрефләре. Звуки и буквы Ё и Щ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14.03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184" w:type="dxa"/>
          </w:tcPr>
          <w:p w:rsidR="00AE2767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t>Кем эшләми, шул ашамый. Ц аваз хәрефе, ь-</w:t>
            </w:r>
            <w:r w:rsidRPr="00235AFC">
              <w:rPr>
                <w:rFonts w:eastAsia="Calibri"/>
                <w:color w:val="000000" w:themeColor="text1"/>
                <w:lang w:val="tt-RU"/>
              </w:rPr>
              <w:t>ъ</w:t>
            </w:r>
            <w:r>
              <w:rPr>
                <w:rFonts w:eastAsia="Calibri"/>
                <w:color w:val="000000" w:themeColor="text1"/>
                <w:lang w:val="tt-RU"/>
              </w:rPr>
              <w:t xml:space="preserve"> билгеләре. </w:t>
            </w:r>
          </w:p>
          <w:p w:rsidR="00AE2767" w:rsidRPr="00235AFC" w:rsidRDefault="00AE2767" w:rsidP="00097C81">
            <w:pPr>
              <w:pStyle w:val="a4"/>
              <w:jc w:val="both"/>
              <w:rPr>
                <w:rFonts w:eastAsia="Calibri"/>
                <w:color w:val="000000" w:themeColor="text1"/>
                <w:lang w:val="tt-RU"/>
              </w:rPr>
            </w:pPr>
            <w:r>
              <w:rPr>
                <w:rFonts w:eastAsia="Calibri"/>
                <w:color w:val="000000" w:themeColor="text1"/>
                <w:lang w:val="tt-RU"/>
              </w:rPr>
              <w:lastRenderedPageBreak/>
              <w:t xml:space="preserve"> Звук [</w:t>
            </w:r>
            <w:r>
              <w:rPr>
                <w:rFonts w:eastAsia="Calibri"/>
                <w:color w:val="000000" w:themeColor="text1"/>
              </w:rPr>
              <w:t>ц</w:t>
            </w:r>
            <w:r w:rsidRPr="006F7394">
              <w:rPr>
                <w:rFonts w:eastAsia="Calibri"/>
                <w:color w:val="000000" w:themeColor="text1"/>
                <w:lang w:val="tt-RU"/>
              </w:rPr>
              <w:t>],</w:t>
            </w:r>
            <w:r>
              <w:rPr>
                <w:rFonts w:eastAsia="Calibri"/>
                <w:color w:val="000000" w:themeColor="text1"/>
                <w:lang w:val="tt-RU"/>
              </w:rPr>
              <w:t>буквы Ц-ц,ь-ъ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21.03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84" w:type="dxa"/>
          </w:tcPr>
          <w:p w:rsidR="00AE2767" w:rsidRPr="00EB492C" w:rsidRDefault="00AE2767" w:rsidP="00097C81">
            <w:pPr>
              <w:pStyle w:val="a4"/>
              <w:jc w:val="both"/>
              <w:rPr>
                <w:rFonts w:eastAsia="Calibri"/>
                <w:b/>
                <w:color w:val="000000" w:themeColor="text1"/>
                <w:lang w:val="tt-RU"/>
              </w:rPr>
            </w:pPr>
            <w:r w:rsidRPr="00EB492C">
              <w:rPr>
                <w:rFonts w:eastAsia="Calibri"/>
                <w:b/>
                <w:color w:val="000000" w:themeColor="text1"/>
                <w:lang w:val="tt-RU"/>
              </w:rPr>
              <w:t xml:space="preserve">   4 чирек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6" w:type="dxa"/>
          </w:tcPr>
          <w:p w:rsidR="00AE2767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7742AF" w:rsidTr="00097C81">
        <w:tc>
          <w:tcPr>
            <w:tcW w:w="670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84" w:type="dxa"/>
          </w:tcPr>
          <w:p w:rsidR="00AE2767" w:rsidRPr="000D4DDC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b/>
                <w:sz w:val="24"/>
                <w:szCs w:val="24"/>
                <w:lang w:val="tt-RU"/>
              </w:rPr>
            </w:pPr>
            <w:r w:rsidRPr="000F5A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Халык авыз иҗаты./ Устное народное творчество</w:t>
            </w:r>
          </w:p>
        </w:tc>
        <w:tc>
          <w:tcPr>
            <w:tcW w:w="709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2" w:type="dxa"/>
          </w:tcPr>
          <w:p w:rsidR="00AE2767" w:rsidRPr="000D4DD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2767" w:rsidRPr="000F5A34" w:rsidTr="00097C81">
        <w:tc>
          <w:tcPr>
            <w:tcW w:w="670" w:type="dxa"/>
          </w:tcPr>
          <w:p w:rsidR="00AE2767" w:rsidRPr="00EB492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D4DDC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Би</w:t>
            </w:r>
            <w:r w:rsidRPr="007742AF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шек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җырлары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Колыбельные песни</w:t>
            </w:r>
          </w:p>
          <w:p w:rsidR="00AE2767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шомарткычлар</w:t>
            </w:r>
            <w:proofErr w:type="spell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, тизәйткечлә</w:t>
            </w:r>
            <w:proofErr w:type="gram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Скороговорки</w:t>
            </w:r>
          </w:p>
          <w:p w:rsidR="00AE2767" w:rsidRPr="00EB492C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EB492C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Такмаклар / Частушки</w:t>
            </w:r>
          </w:p>
          <w:p w:rsidR="00AE2767" w:rsidRPr="00CF2CD3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EB492C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Санамышлар / Считалки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4.04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0F5A34" w:rsidTr="00097C81">
        <w:tc>
          <w:tcPr>
            <w:tcW w:w="670" w:type="dxa"/>
          </w:tcPr>
          <w:p w:rsidR="00AE2767" w:rsidRPr="00EB492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77470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Әйтем — сүзнең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7470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бизәге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Поговорки</w:t>
            </w:r>
          </w:p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Мәкаль — сүзнең җиләге / Пословицы</w:t>
            </w:r>
          </w:p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Табышмак — зиһен ачкычы / Загадки</w:t>
            </w:r>
          </w:p>
          <w:p w:rsidR="00AE2767" w:rsidRPr="00EB492C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Мәзәк — күңел ачкычы / Шутки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11.04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0F5A34" w:rsidTr="00097C81">
        <w:tc>
          <w:tcPr>
            <w:tcW w:w="670" w:type="dxa"/>
          </w:tcPr>
          <w:p w:rsidR="00AE2767" w:rsidRPr="00EB492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Алдавыч әкиятләр / Докучные сказки</w:t>
            </w:r>
          </w:p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халык</w:t>
            </w:r>
            <w:proofErr w:type="spellEnd"/>
            <w:r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әкиятләре. </w:t>
            </w:r>
            <w:proofErr w:type="gram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Ш</w:t>
            </w:r>
            <w:proofErr w:type="gram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үрәле. </w:t>
            </w:r>
            <w:proofErr w:type="spell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Ахмак</w:t>
            </w:r>
            <w:proofErr w:type="spellEnd"/>
            <w:r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бүре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Татарские народные сказки.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Шурале. Глупый волк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18.04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0F5A34" w:rsidTr="00097C81">
        <w:tc>
          <w:tcPr>
            <w:tcW w:w="9571" w:type="dxa"/>
            <w:gridSpan w:val="5"/>
          </w:tcPr>
          <w:p w:rsidR="00AE2767" w:rsidRPr="000F5A34" w:rsidRDefault="00AE2767" w:rsidP="00097C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A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Хәрефләр һәм сүзләр./Буквы и слова</w:t>
            </w:r>
          </w:p>
        </w:tc>
      </w:tr>
      <w:tr w:rsidR="00AE2767" w:rsidRPr="000F5A34" w:rsidTr="00097C81">
        <w:tc>
          <w:tcPr>
            <w:tcW w:w="670" w:type="dxa"/>
          </w:tcPr>
          <w:p w:rsidR="00AE2767" w:rsidRPr="00EB492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84" w:type="dxa"/>
          </w:tcPr>
          <w:p w:rsidR="00AE2767" w:rsidRPr="00EB492C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ЗакияТуфайлова</w:t>
            </w:r>
            <w:proofErr w:type="spellEnd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Әлифбам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Мой букварь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.               </w:t>
            </w:r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Резеда Валиева.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Беренчелә</w:t>
            </w:r>
            <w:proofErr w:type="gram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р</w:t>
            </w:r>
            <w:proofErr w:type="gram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Первоклассники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0F5A34" w:rsidTr="00097C81">
        <w:tc>
          <w:tcPr>
            <w:tcW w:w="670" w:type="dxa"/>
          </w:tcPr>
          <w:p w:rsidR="00AE2767" w:rsidRPr="00EB492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0F5A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Шайхи Маннур.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Яхшы бел / Знай хорошо</w:t>
            </w:r>
            <w:r w:rsidRPr="000F5A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Шаукат Галиев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 Витаминлы хәрефләр / Витаминизированные буквы</w:t>
            </w:r>
          </w:p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2.05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0F5A34" w:rsidTr="00097C81">
        <w:tc>
          <w:tcPr>
            <w:tcW w:w="670" w:type="dxa"/>
          </w:tcPr>
          <w:p w:rsidR="00AE2767" w:rsidRPr="00EB492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укай.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Гали белән</w:t>
            </w:r>
            <w:proofErr w:type="gramStart"/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К</w:t>
            </w:r>
            <w:proofErr w:type="gram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әҗә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Гали и Коза; </w:t>
            </w:r>
            <w:proofErr w:type="spell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Карлыгач</w:t>
            </w:r>
            <w:proofErr w:type="spell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Ласточка;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Бала белән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Күбәләк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Бабочка и ребёнок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0F5A34" w:rsidTr="00097C81">
        <w:tc>
          <w:tcPr>
            <w:tcW w:w="9571" w:type="dxa"/>
            <w:gridSpan w:val="5"/>
          </w:tcPr>
          <w:p w:rsidR="00AE2767" w:rsidRPr="000F5A34" w:rsidRDefault="00AE2767" w:rsidP="00097C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A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животных</w:t>
            </w:r>
          </w:p>
        </w:tc>
      </w:tr>
      <w:tr w:rsidR="00AE2767" w:rsidRPr="000F5A34" w:rsidTr="00097C81">
        <w:tc>
          <w:tcPr>
            <w:tcW w:w="670" w:type="dxa"/>
          </w:tcPr>
          <w:p w:rsidR="00AE2767" w:rsidRPr="00EB492C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Рабит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Батулла</w:t>
            </w:r>
            <w:proofErr w:type="spellEnd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И</w:t>
            </w:r>
            <w:proofErr w:type="gram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ң-</w:t>
            </w:r>
            <w:proofErr w:type="gram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иң-иң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Самый-самый-самый</w:t>
            </w:r>
          </w:p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Жавад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Таржеманов</w:t>
            </w:r>
            <w:proofErr w:type="spellEnd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Табигать</w:t>
            </w:r>
            <w:proofErr w:type="spellEnd"/>
            <w:r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китабы</w:t>
            </w:r>
            <w:proofErr w:type="spell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Книга природы</w:t>
            </w:r>
          </w:p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5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Тукай. Яз / Весна.Гульшат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Зайнашева. Әниләр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бәйрәме / Праздник матери</w:t>
            </w:r>
          </w:p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5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Лябиб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Лерон. Апрель ае / Апрель</w:t>
            </w:r>
          </w:p>
        </w:tc>
        <w:tc>
          <w:tcPr>
            <w:tcW w:w="709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52" w:type="dxa"/>
          </w:tcPr>
          <w:p w:rsidR="00AE2767" w:rsidRPr="000F5A34" w:rsidRDefault="00AE2767" w:rsidP="00097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67" w:rsidRPr="00825B3A" w:rsidTr="00097C81">
        <w:tc>
          <w:tcPr>
            <w:tcW w:w="670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84" w:type="dxa"/>
          </w:tcPr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Лябиб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>Лерон</w:t>
            </w:r>
            <w:proofErr w:type="spellEnd"/>
            <w:r w:rsidRPr="000F5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>Супермалай</w:t>
            </w:r>
            <w:proofErr w:type="spellEnd"/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Супермальчик</w:t>
            </w:r>
          </w:p>
          <w:p w:rsidR="00AE2767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825B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Фанис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Яруллин. </w:t>
            </w:r>
            <w:r w:rsidRPr="00825B3A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Хикмәтлесүз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Волшебное слово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  <w:p w:rsidR="00AE2767" w:rsidRPr="000F5A34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Резеда Валиева. </w:t>
            </w:r>
            <w:r w:rsidRPr="00825B3A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Дуслык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Дружба</w:t>
            </w:r>
          </w:p>
          <w:p w:rsidR="00AE2767" w:rsidRPr="00825B3A" w:rsidRDefault="00AE2767" w:rsidP="00097C81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825B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Шаукат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Галиев. </w:t>
            </w:r>
            <w:r w:rsidRPr="00825B3A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Светофорның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өч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25B3A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күзе /</w:t>
            </w:r>
            <w:r w:rsidRPr="000F5A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Три  глазки светофора </w:t>
            </w:r>
          </w:p>
        </w:tc>
        <w:tc>
          <w:tcPr>
            <w:tcW w:w="709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5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56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825B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952" w:type="dxa"/>
          </w:tcPr>
          <w:p w:rsidR="00AE2767" w:rsidRPr="00825B3A" w:rsidRDefault="00AE2767" w:rsidP="00097C8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AE2767" w:rsidRPr="00B26868" w:rsidRDefault="00AE2767" w:rsidP="00AE2767"/>
    <w:p w:rsidR="00AE2767" w:rsidRPr="00B26868" w:rsidRDefault="00AE2767" w:rsidP="00AE2767"/>
    <w:p w:rsidR="00AE2767" w:rsidRDefault="00AE2767" w:rsidP="00B2686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tt-RU"/>
        </w:rPr>
      </w:pPr>
    </w:p>
    <w:p w:rsidR="00AE2767" w:rsidRPr="00AE48FC" w:rsidRDefault="00AE2767" w:rsidP="00B2686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tt-RU"/>
        </w:rPr>
      </w:pPr>
    </w:p>
    <w:p w:rsidR="00B26868" w:rsidRPr="000F5A34" w:rsidRDefault="00B26868" w:rsidP="00B26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bookmarkStart w:id="0" w:name="_GoBack"/>
      <w:bookmarkEnd w:id="0"/>
    </w:p>
    <w:sectPr w:rsidR="00B26868" w:rsidRPr="000F5A34" w:rsidSect="00792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651CF"/>
    <w:multiLevelType w:val="hybridMultilevel"/>
    <w:tmpl w:val="C80E770A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B26868"/>
    <w:rsid w:val="000B4D31"/>
    <w:rsid w:val="000D4DDC"/>
    <w:rsid w:val="000D5497"/>
    <w:rsid w:val="000E7B1E"/>
    <w:rsid w:val="000F5A34"/>
    <w:rsid w:val="00177462"/>
    <w:rsid w:val="001C58E4"/>
    <w:rsid w:val="001F6A1D"/>
    <w:rsid w:val="00235AFC"/>
    <w:rsid w:val="002C3460"/>
    <w:rsid w:val="0031503E"/>
    <w:rsid w:val="003A6CD1"/>
    <w:rsid w:val="003F1A8B"/>
    <w:rsid w:val="004238AA"/>
    <w:rsid w:val="00441E53"/>
    <w:rsid w:val="0044500E"/>
    <w:rsid w:val="004660C3"/>
    <w:rsid w:val="00470D93"/>
    <w:rsid w:val="00476472"/>
    <w:rsid w:val="00485280"/>
    <w:rsid w:val="004A6DFC"/>
    <w:rsid w:val="004B5466"/>
    <w:rsid w:val="004D5C2E"/>
    <w:rsid w:val="00512245"/>
    <w:rsid w:val="0056592A"/>
    <w:rsid w:val="005948B5"/>
    <w:rsid w:val="006166BC"/>
    <w:rsid w:val="00691EEC"/>
    <w:rsid w:val="00696668"/>
    <w:rsid w:val="006D3E6F"/>
    <w:rsid w:val="00757161"/>
    <w:rsid w:val="00774705"/>
    <w:rsid w:val="0079279E"/>
    <w:rsid w:val="007B7457"/>
    <w:rsid w:val="00810001"/>
    <w:rsid w:val="00825B3A"/>
    <w:rsid w:val="008B2543"/>
    <w:rsid w:val="008C0FDB"/>
    <w:rsid w:val="008D74A2"/>
    <w:rsid w:val="00915025"/>
    <w:rsid w:val="00995F94"/>
    <w:rsid w:val="009A0C48"/>
    <w:rsid w:val="00A120F7"/>
    <w:rsid w:val="00A17D68"/>
    <w:rsid w:val="00AB2930"/>
    <w:rsid w:val="00AE2767"/>
    <w:rsid w:val="00AE48FC"/>
    <w:rsid w:val="00B26868"/>
    <w:rsid w:val="00B836F2"/>
    <w:rsid w:val="00BB5137"/>
    <w:rsid w:val="00BC794C"/>
    <w:rsid w:val="00BF236B"/>
    <w:rsid w:val="00C429FE"/>
    <w:rsid w:val="00CA2D45"/>
    <w:rsid w:val="00CF2CD3"/>
    <w:rsid w:val="00D858A5"/>
    <w:rsid w:val="00D93567"/>
    <w:rsid w:val="00DC2F3C"/>
    <w:rsid w:val="00DE06D7"/>
    <w:rsid w:val="00E050F7"/>
    <w:rsid w:val="00E364F2"/>
    <w:rsid w:val="00E417C8"/>
    <w:rsid w:val="00EB492C"/>
    <w:rsid w:val="00EE317F"/>
    <w:rsid w:val="00F27CF0"/>
    <w:rsid w:val="00F3099A"/>
    <w:rsid w:val="00F57ABD"/>
    <w:rsid w:val="00F66424"/>
    <w:rsid w:val="00F83A47"/>
    <w:rsid w:val="00F91E89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91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691E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7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7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D8504-3B6C-4BDC-AE1F-0B69FD73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13</Pages>
  <Words>4826</Words>
  <Characters>27511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ГВ</cp:lastModifiedBy>
  <cp:revision>49</cp:revision>
  <cp:lastPrinted>2023-09-07T08:06:00Z</cp:lastPrinted>
  <dcterms:created xsi:type="dcterms:W3CDTF">2020-02-09T17:42:00Z</dcterms:created>
  <dcterms:modified xsi:type="dcterms:W3CDTF">2024-01-26T06:00:00Z</dcterms:modified>
</cp:coreProperties>
</file>